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1" w:rsidRPr="00ED2B51" w:rsidRDefault="00ED2B51" w:rsidP="00ED2B51">
      <w:pPr>
        <w:shd w:val="clear" w:color="auto" w:fill="FFFFFF"/>
        <w:spacing w:line="420" w:lineRule="atLeast"/>
        <w:rPr>
          <w:rFonts w:ascii="Arial" w:eastAsia="Times New Roman" w:hAnsi="Arial" w:cs="Arial"/>
          <w:color w:val="2C3E50"/>
          <w:spacing w:val="-15"/>
          <w:sz w:val="27"/>
          <w:szCs w:val="27"/>
          <w:lang w:eastAsia="hu-HU"/>
        </w:rPr>
      </w:pPr>
      <w:r w:rsidRPr="00ED2B51">
        <w:rPr>
          <w:rFonts w:ascii="Arial" w:eastAsia="Times New Roman" w:hAnsi="Arial" w:cs="Arial"/>
          <w:color w:val="2C3E50"/>
          <w:spacing w:val="-15"/>
          <w:sz w:val="27"/>
          <w:szCs w:val="27"/>
          <w:lang w:eastAsia="hu-HU"/>
        </w:rPr>
        <w:t xml:space="preserve">A tanúsított szervezetek áttérése az új </w:t>
      </w:r>
      <w:r>
        <w:rPr>
          <w:rFonts w:ascii="Arial" w:eastAsia="Times New Roman" w:hAnsi="Arial" w:cs="Arial"/>
          <w:color w:val="2C3E50"/>
          <w:spacing w:val="-15"/>
          <w:sz w:val="27"/>
          <w:szCs w:val="27"/>
          <w:lang w:eastAsia="hu-HU"/>
        </w:rPr>
        <w:t xml:space="preserve">45001 </w:t>
      </w:r>
      <w:r w:rsidRPr="00ED2B51">
        <w:rPr>
          <w:rFonts w:ascii="Arial" w:eastAsia="Times New Roman" w:hAnsi="Arial" w:cs="Arial"/>
          <w:color w:val="2C3E50"/>
          <w:spacing w:val="-15"/>
          <w:sz w:val="27"/>
          <w:szCs w:val="27"/>
          <w:lang w:eastAsia="hu-HU"/>
        </w:rPr>
        <w:t>szabványra</w:t>
      </w:r>
    </w:p>
    <w:p w:rsidR="00ED2B51" w:rsidRPr="00ED2B51" w:rsidRDefault="00ED2B51" w:rsidP="00ED2B51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4F4F54"/>
          <w:sz w:val="18"/>
          <w:szCs w:val="18"/>
          <w:lang w:eastAsia="hu-HU"/>
        </w:rPr>
      </w:pPr>
      <w:r w:rsidRPr="00ED2B51">
        <w:rPr>
          <w:rFonts w:ascii="Arial" w:eastAsia="Times New Roman" w:hAnsi="Arial" w:cs="Arial"/>
          <w:color w:val="4F4F54"/>
          <w:sz w:val="18"/>
          <w:szCs w:val="18"/>
          <w:lang w:eastAsia="hu-HU"/>
        </w:rPr>
        <w:t>Megjelent az ISO 45001:2018 szabvány, 2018.03.12.-én.</w:t>
      </w:r>
    </w:p>
    <w:p w:rsidR="00ED2B51" w:rsidRPr="00ED2B51" w:rsidRDefault="00ED2B51" w:rsidP="00ED2B51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4F4F54"/>
          <w:sz w:val="18"/>
          <w:szCs w:val="18"/>
          <w:lang w:eastAsia="hu-HU"/>
        </w:rPr>
      </w:pPr>
      <w:r w:rsidRPr="00ED2B51">
        <w:rPr>
          <w:rFonts w:ascii="Arial" w:eastAsia="Times New Roman" w:hAnsi="Arial" w:cs="Arial"/>
          <w:color w:val="4F4F54"/>
          <w:sz w:val="18"/>
          <w:szCs w:val="18"/>
          <w:lang w:eastAsia="hu-HU"/>
        </w:rPr>
        <w:t>Ettől az időponttól kezdődően a tanúsított cégeknek 3 év áll rendelkezésre, hogy áttérjenek az új szabványra. Az áttérés megtörténhet megújító audit vagy az esedékes felügyeleti audit vagy rendkívüli audit keretében, mely a szervezet döntése, egyeztetve a tanúsító testülettel.</w:t>
      </w:r>
      <w:r w:rsidRPr="00ED2B51">
        <w:rPr>
          <w:rFonts w:ascii="Arial" w:eastAsia="Times New Roman" w:hAnsi="Arial" w:cs="Arial"/>
          <w:color w:val="4F4F54"/>
          <w:sz w:val="18"/>
          <w:szCs w:val="18"/>
          <w:lang w:eastAsia="hu-HU"/>
        </w:rPr>
        <w:br/>
        <w:t>A szabvány beszerezhető a Magyar Szabványügyi Testületnél, MSZ ISO 45001:2018 jelzettel, magyar nyelven.</w:t>
      </w:r>
      <w:r w:rsidRPr="00ED2B51">
        <w:rPr>
          <w:rFonts w:ascii="Arial" w:eastAsia="Times New Roman" w:hAnsi="Arial" w:cs="Arial"/>
          <w:color w:val="4F4F54"/>
          <w:sz w:val="18"/>
          <w:szCs w:val="18"/>
          <w:lang w:eastAsia="hu-HU"/>
        </w:rPr>
        <w:br/>
        <w:t>A 2018.03.12.-vel kezdődő, 3 éves áttérési időszak alatt az MSZ 28001:2008 szabvány szerint kiadott tanúsítványok 2021.03.12.-ig érvényesek.</w:t>
      </w:r>
    </w:p>
    <w:p w:rsidR="00ED2B51" w:rsidRPr="00ED2B51" w:rsidRDefault="00ED2B51" w:rsidP="00ED2B51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4F4F54"/>
          <w:sz w:val="18"/>
          <w:szCs w:val="18"/>
          <w:lang w:eastAsia="hu-HU"/>
        </w:rPr>
      </w:pPr>
      <w:r w:rsidRPr="00ED2B51">
        <w:rPr>
          <w:rFonts w:ascii="Arial" w:eastAsia="Times New Roman" w:hAnsi="Arial" w:cs="Arial"/>
          <w:color w:val="4F4F54"/>
          <w:sz w:val="18"/>
          <w:szCs w:val="18"/>
          <w:lang w:eastAsia="hu-HU"/>
        </w:rPr>
        <w:t>Az MSZ 28001:2008 szabvány szerint tanúsított cégek feladatai az áttérés során:</w:t>
      </w:r>
    </w:p>
    <w:p w:rsidR="00ED2B51" w:rsidRPr="00ED2B51" w:rsidRDefault="00ED2B51" w:rsidP="00ED2B5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F4F54"/>
          <w:sz w:val="18"/>
          <w:szCs w:val="18"/>
          <w:lang w:eastAsia="hu-HU"/>
        </w:rPr>
      </w:pPr>
      <w:r w:rsidRPr="00ED2B51">
        <w:rPr>
          <w:rFonts w:ascii="Arial" w:eastAsia="Times New Roman" w:hAnsi="Arial" w:cs="Arial"/>
          <w:color w:val="4F4F54"/>
          <w:sz w:val="18"/>
          <w:szCs w:val="18"/>
          <w:lang w:eastAsia="hu-HU"/>
        </w:rPr>
        <w:t>megismerni az új szabvány követelményeit,</w:t>
      </w:r>
    </w:p>
    <w:p w:rsidR="00ED2B51" w:rsidRPr="00ED2B51" w:rsidRDefault="00ED2B51" w:rsidP="00ED2B5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F4F54"/>
          <w:sz w:val="18"/>
          <w:szCs w:val="18"/>
          <w:lang w:eastAsia="hu-HU"/>
        </w:rPr>
      </w:pPr>
      <w:r w:rsidRPr="00ED2B51">
        <w:rPr>
          <w:rFonts w:ascii="Arial" w:eastAsia="Times New Roman" w:hAnsi="Arial" w:cs="Arial"/>
          <w:color w:val="4F4F54"/>
          <w:sz w:val="18"/>
          <w:szCs w:val="18"/>
          <w:lang w:eastAsia="hu-HU"/>
        </w:rPr>
        <w:t>meghatározni a különbségeket, amelyeket kezelni kell, hogy a szervezet megfeleljen az új követelményeknek,</w:t>
      </w:r>
    </w:p>
    <w:p w:rsidR="00ED2B51" w:rsidRPr="00ED2B51" w:rsidRDefault="00ED2B51" w:rsidP="00ED2B5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F4F54"/>
          <w:sz w:val="18"/>
          <w:szCs w:val="18"/>
          <w:lang w:eastAsia="hu-HU"/>
        </w:rPr>
      </w:pPr>
      <w:r w:rsidRPr="00ED2B51">
        <w:rPr>
          <w:rFonts w:ascii="Arial" w:eastAsia="Times New Roman" w:hAnsi="Arial" w:cs="Arial"/>
          <w:color w:val="4F4F54"/>
          <w:sz w:val="18"/>
          <w:szCs w:val="18"/>
          <w:lang w:eastAsia="hu-HU"/>
        </w:rPr>
        <w:t>biztosítani a megfelelő képzést és a tudatosságot elérni valamennyi fél számára, akik hatással vannak a szervezet MEBIR eredményességére,</w:t>
      </w:r>
    </w:p>
    <w:p w:rsidR="00ED2B51" w:rsidRPr="00ED2B51" w:rsidRDefault="00ED2B51" w:rsidP="00ED2B5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F4F54"/>
          <w:sz w:val="18"/>
          <w:szCs w:val="18"/>
          <w:lang w:eastAsia="hu-HU"/>
        </w:rPr>
      </w:pPr>
      <w:r w:rsidRPr="00ED2B51">
        <w:rPr>
          <w:rFonts w:ascii="Arial" w:eastAsia="Times New Roman" w:hAnsi="Arial" w:cs="Arial"/>
          <w:color w:val="4F4F54"/>
          <w:sz w:val="18"/>
          <w:szCs w:val="18"/>
          <w:lang w:eastAsia="hu-HU"/>
        </w:rPr>
        <w:t>aktualizálni a meglévő irányítási rendszert, hogy megfeleljen a felülvizsgált követelményeknek, és igazolni ennek eredményességét,</w:t>
      </w:r>
    </w:p>
    <w:p w:rsidR="00ED2B51" w:rsidRDefault="00ED2B51"/>
    <w:p w:rsidR="00ED2B51" w:rsidRDefault="00ED2B51">
      <w:r>
        <w:t>Az EUROCERT Kft a mostani (november-december) felügyeleti akkreditáláskor tér át az új szabvány tanúsítására.</w:t>
      </w:r>
    </w:p>
    <w:sectPr w:rsidR="00ED2B51" w:rsidSect="008E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FA3"/>
    <w:multiLevelType w:val="multilevel"/>
    <w:tmpl w:val="30C0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EC4"/>
    <w:rsid w:val="004F01B7"/>
    <w:rsid w:val="008E3A74"/>
    <w:rsid w:val="008F2D13"/>
    <w:rsid w:val="00D45EC4"/>
    <w:rsid w:val="00ED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A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D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2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1</cp:revision>
  <dcterms:created xsi:type="dcterms:W3CDTF">2019-10-10T15:46:00Z</dcterms:created>
  <dcterms:modified xsi:type="dcterms:W3CDTF">2019-10-10T16:15:00Z</dcterms:modified>
</cp:coreProperties>
</file>