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6D" w:rsidRPr="0072006C" w:rsidRDefault="0070523C">
      <w:pPr>
        <w:rPr>
          <w:b/>
          <w:sz w:val="32"/>
          <w:szCs w:val="32"/>
        </w:rPr>
      </w:pPr>
      <w:r w:rsidRPr="0072006C">
        <w:rPr>
          <w:b/>
          <w:sz w:val="32"/>
          <w:szCs w:val="32"/>
        </w:rPr>
        <w:t>A szakértelem</w:t>
      </w:r>
    </w:p>
    <w:p w:rsidR="0070523C" w:rsidRDefault="0070523C">
      <w:r>
        <w:t>(illetve, annak hiánya – mint társadalmi jelenség, amivel az üzleti életben számolnom kell)</w:t>
      </w:r>
    </w:p>
    <w:p w:rsidR="0070523C" w:rsidRDefault="0070523C"/>
    <w:p w:rsidR="0070523C" w:rsidRPr="0072006C" w:rsidRDefault="0070523C">
      <w:pPr>
        <w:rPr>
          <w:b/>
        </w:rPr>
      </w:pPr>
      <w:r w:rsidRPr="0072006C">
        <w:rPr>
          <w:b/>
        </w:rPr>
        <w:t>Mi határozza meg az elképzelésünket a szakértelemről?</w:t>
      </w:r>
    </w:p>
    <w:p w:rsidR="0070523C" w:rsidRDefault="0070523C"/>
    <w:p w:rsidR="0070523C" w:rsidRDefault="0070523C">
      <w:r>
        <w:t>- a képzettség (egyénhez köthető),</w:t>
      </w:r>
    </w:p>
    <w:p w:rsidR="0070523C" w:rsidRDefault="0070523C">
      <w:r>
        <w:t>- a tapasztalat (egyénhez köthető),</w:t>
      </w:r>
    </w:p>
    <w:p w:rsidR="0070523C" w:rsidRDefault="0070523C">
      <w:r>
        <w:t>- a társadalmi elvárások (kultúra, üzleti igények, megszokások, stb.).</w:t>
      </w:r>
    </w:p>
    <w:p w:rsidR="0070523C" w:rsidRDefault="0070523C"/>
    <w:p w:rsidR="0070523C" w:rsidRDefault="008119DB">
      <w:r>
        <w:t>Egy érzékeltető hasonlattal mondhatjuk, hogy az elvárásunk: a szakértelem legyen „egy arasz”.</w:t>
      </w:r>
    </w:p>
    <w:p w:rsidR="00731B30" w:rsidRDefault="00731B30"/>
    <w:p w:rsidR="008B69A3" w:rsidRPr="0006654F" w:rsidRDefault="008119DB">
      <w:pPr>
        <w:rPr>
          <w:i/>
        </w:rPr>
      </w:pPr>
      <w:r w:rsidRPr="0006654F">
        <w:rPr>
          <w:i/>
        </w:rPr>
        <w:t>(Arasz: régi, nem egzakt mértékegység. A kinyújtott tenyér hüvelyk</w:t>
      </w:r>
      <w:r w:rsidR="003529B6" w:rsidRPr="0006654F">
        <w:rPr>
          <w:i/>
        </w:rPr>
        <w:t>ujjának és kisuj</w:t>
      </w:r>
      <w:r w:rsidRPr="0006654F">
        <w:rPr>
          <w:i/>
        </w:rPr>
        <w:t>jának</w:t>
      </w:r>
      <w:r w:rsidR="008B69A3" w:rsidRPr="0006654F">
        <w:rPr>
          <w:i/>
        </w:rPr>
        <w:t xml:space="preserve"> távolsága – 20-22 cm.)</w:t>
      </w:r>
    </w:p>
    <w:p w:rsidR="008B69A3" w:rsidRDefault="008B69A3"/>
    <w:p w:rsidR="008B69A3" w:rsidRPr="0006654F" w:rsidRDefault="00AA485E">
      <w:pPr>
        <w:rPr>
          <w:b/>
        </w:rPr>
      </w:pPr>
      <w:r w:rsidRPr="0006654F">
        <w:rPr>
          <w:b/>
        </w:rPr>
        <w:t>Jelenlegi társadalmi tendenciák.</w:t>
      </w:r>
    </w:p>
    <w:p w:rsidR="008B69A3" w:rsidRDefault="008B69A3"/>
    <w:p w:rsidR="008B69A3" w:rsidRDefault="008B69A3">
      <w:r>
        <w:t>- Politikai nézetek alapján,</w:t>
      </w:r>
    </w:p>
    <w:p w:rsidR="008B69A3" w:rsidRDefault="008B69A3">
      <w:r>
        <w:t>- rokoni/ismerősi kapcsolatok alapján,</w:t>
      </w:r>
    </w:p>
    <w:p w:rsidR="008B69A3" w:rsidRDefault="008B69A3">
      <w:r>
        <w:t>- rosszul értelmezett bizalmi viszony alapján (tudom, hogy alkalmatlan, de bízom benne),</w:t>
      </w:r>
    </w:p>
    <w:p w:rsidR="0006654F" w:rsidRDefault="008B69A3">
      <w:r>
        <w:t>kicserélődnek a személyek</w:t>
      </w:r>
      <w:r w:rsidR="008119DB">
        <w:t xml:space="preserve"> </w:t>
      </w:r>
      <w:r>
        <w:t>a meghatározó pozíciókban (ahol idáig „egy arasz” – volt – az elvárásom).</w:t>
      </w:r>
      <w:r w:rsidR="007F0A7D">
        <w:t xml:space="preserve"> </w:t>
      </w:r>
    </w:p>
    <w:p w:rsidR="008119DB" w:rsidRDefault="007F0A7D">
      <w:r>
        <w:t>Hogy világos legyen: nem szakmai ismeretek alapján.</w:t>
      </w:r>
    </w:p>
    <w:p w:rsidR="007F0A7D" w:rsidRDefault="007F0A7D"/>
    <w:p w:rsidR="007F0A7D" w:rsidRPr="0006654F" w:rsidRDefault="007F0A7D">
      <w:pPr>
        <w:rPr>
          <w:b/>
        </w:rPr>
      </w:pPr>
      <w:r w:rsidRPr="0006654F">
        <w:rPr>
          <w:b/>
        </w:rPr>
        <w:t>Hol találhatók ezek a meghatározó pozíciók?</w:t>
      </w:r>
    </w:p>
    <w:p w:rsidR="007F0A7D" w:rsidRDefault="007F0A7D"/>
    <w:p w:rsidR="007F0A7D" w:rsidRDefault="007F0A7D">
      <w:r>
        <w:t>- Tudományos és társadalmi szervezetek. Ezek – normál esetben - a hatalomtól független, elmélet és követelmény alkotó szervezetek.</w:t>
      </w:r>
    </w:p>
    <w:p w:rsidR="007F0A7D" w:rsidRDefault="007F0A7D">
      <w:r>
        <w:t>- Minisztériumok. Az elmélet alapján gyakorlati koncepció alkotó (ide értve a törvényeket is) és vezető szervek.</w:t>
      </w:r>
    </w:p>
    <w:p w:rsidR="007F0A7D" w:rsidRDefault="00D0496B">
      <w:r>
        <w:t xml:space="preserve">- </w:t>
      </w:r>
      <w:r w:rsidR="007F0A7D">
        <w:t xml:space="preserve">Hatóságok. </w:t>
      </w:r>
      <w:r>
        <w:t>A végrehajtást ellenőrző szervek.</w:t>
      </w:r>
    </w:p>
    <w:p w:rsidR="007F0A7D" w:rsidRDefault="00D0496B">
      <w:r>
        <w:t>- Iskolák. A szakmai elmélettől (egyetemek) a gyakorlati végrehajtásig ismeretek átadása a „következő generációnak” – beleértve a társadalmi elvárásokat is.</w:t>
      </w:r>
    </w:p>
    <w:p w:rsidR="00AA485E" w:rsidRDefault="00AA485E"/>
    <w:p w:rsidR="00AA485E" w:rsidRPr="0006654F" w:rsidRDefault="00AA485E">
      <w:pPr>
        <w:rPr>
          <w:b/>
        </w:rPr>
      </w:pPr>
      <w:r w:rsidRPr="0006654F">
        <w:rPr>
          <w:b/>
        </w:rPr>
        <w:t>Hogyan változik a szakmaiság szintje jelenleg?</w:t>
      </w:r>
    </w:p>
    <w:p w:rsidR="00AA485E" w:rsidRDefault="00AA485E"/>
    <w:p w:rsidR="00AA485E" w:rsidRDefault="00AA485E">
      <w:r>
        <w:t>A tendenciákból következik a szakértelem igényszintjének a csökkenése, kihatással az egyén képzettségére és (később) tapasztalatára.</w:t>
      </w:r>
    </w:p>
    <w:p w:rsidR="00B245F3" w:rsidRDefault="00B245F3">
      <w:r>
        <w:t>Azaz (társadalmilag) rövid idő múlva a szakértelem: „egy hüvelyk”</w:t>
      </w:r>
      <w:r w:rsidR="0000547F">
        <w:t xml:space="preserve"> lesz és </w:t>
      </w:r>
      <w:r w:rsidR="0000547F" w:rsidRPr="00731B30">
        <w:rPr>
          <w:u w:val="single"/>
        </w:rPr>
        <w:t xml:space="preserve">ez lesz a szakértelem  normális/elfogadott </w:t>
      </w:r>
      <w:r w:rsidR="00B14808" w:rsidRPr="00731B30">
        <w:rPr>
          <w:u w:val="single"/>
        </w:rPr>
        <w:t xml:space="preserve">(új) </w:t>
      </w:r>
      <w:r w:rsidR="0000547F" w:rsidRPr="00731B30">
        <w:rPr>
          <w:u w:val="single"/>
        </w:rPr>
        <w:t>szintje</w:t>
      </w:r>
      <w:r w:rsidR="0000547F">
        <w:t>.</w:t>
      </w:r>
    </w:p>
    <w:p w:rsidR="00731B30" w:rsidRDefault="00731B30"/>
    <w:p w:rsidR="0000547F" w:rsidRPr="0006654F" w:rsidRDefault="0000547F">
      <w:pPr>
        <w:rPr>
          <w:i/>
        </w:rPr>
      </w:pPr>
      <w:r w:rsidRPr="0006654F">
        <w:rPr>
          <w:i/>
        </w:rPr>
        <w:t>(Hüvelyk: régi, nem egzakt mértékegység. Az emberi hüvelykujj hosszából ered – 2.0-3.1 cm</w:t>
      </w:r>
      <w:r w:rsidR="00B14808" w:rsidRPr="0006654F">
        <w:rPr>
          <w:i/>
        </w:rPr>
        <w:t xml:space="preserve">. Ma is gyakran használt fajtája a német </w:t>
      </w:r>
      <w:proofErr w:type="spellStart"/>
      <w:r w:rsidR="00B14808" w:rsidRPr="0006654F">
        <w:rPr>
          <w:i/>
        </w:rPr>
        <w:t>zoll</w:t>
      </w:r>
      <w:proofErr w:type="spellEnd"/>
      <w:r w:rsidR="00B14808" w:rsidRPr="0006654F">
        <w:rPr>
          <w:i/>
        </w:rPr>
        <w:t xml:space="preserve"> (col) vagy az angol inch (</w:t>
      </w:r>
      <w:proofErr w:type="spellStart"/>
      <w:r w:rsidR="00B14808" w:rsidRPr="0006654F">
        <w:rPr>
          <w:i/>
        </w:rPr>
        <w:t>incs</w:t>
      </w:r>
      <w:proofErr w:type="spellEnd"/>
      <w:r w:rsidR="00B14808" w:rsidRPr="0006654F">
        <w:rPr>
          <w:i/>
        </w:rPr>
        <w:t>), ami 2.54 cm.)</w:t>
      </w:r>
    </w:p>
    <w:p w:rsidR="007E4FB1" w:rsidRDefault="007E4FB1"/>
    <w:p w:rsidR="007E4FB1" w:rsidRPr="0006654F" w:rsidRDefault="007E4FB1">
      <w:pPr>
        <w:rPr>
          <w:b/>
        </w:rPr>
      </w:pPr>
      <w:r w:rsidRPr="0006654F">
        <w:rPr>
          <w:b/>
        </w:rPr>
        <w:t>Mi a változás gyorsasága (a társadalmilag rövid idő)?</w:t>
      </w:r>
    </w:p>
    <w:p w:rsidR="007E4FB1" w:rsidRDefault="007E4FB1"/>
    <w:p w:rsidR="007E4FB1" w:rsidRDefault="007E4FB1">
      <w:r>
        <w:t xml:space="preserve">Az </w:t>
      </w:r>
      <w:proofErr w:type="spellStart"/>
      <w:r>
        <w:t>az</w:t>
      </w:r>
      <w:proofErr w:type="spellEnd"/>
      <w:r>
        <w:t xml:space="preserve"> időtartam ami alatt az „öregek” (akiknek egy arasz…) kikerülnek a rendszerből.</w:t>
      </w:r>
    </w:p>
    <w:p w:rsidR="007E4FB1" w:rsidRDefault="007E4FB1"/>
    <w:p w:rsidR="007E4FB1" w:rsidRDefault="007E4FB1">
      <w:r>
        <w:t>- kihalnak,</w:t>
      </w:r>
    </w:p>
    <w:p w:rsidR="007E4FB1" w:rsidRDefault="007E4FB1">
      <w:r>
        <w:lastRenderedPageBreak/>
        <w:t>- nyugdíjba mennek,</w:t>
      </w:r>
    </w:p>
    <w:p w:rsidR="007E4FB1" w:rsidRDefault="007E4FB1">
      <w:r>
        <w:t>- őket cserélték le,</w:t>
      </w:r>
    </w:p>
    <w:p w:rsidR="007E4FB1" w:rsidRDefault="007E4FB1">
      <w:r>
        <w:t>- nem hajlandó felvállalni az igénytelenséget (más munkát választ, kikerül a pozícióból),</w:t>
      </w:r>
    </w:p>
    <w:p w:rsidR="001C1D86" w:rsidRDefault="007E4FB1">
      <w:r>
        <w:t>- a helyén (pozícióban) marad, de nem hajlandó felvállalni a konfliktusokat.</w:t>
      </w:r>
    </w:p>
    <w:p w:rsidR="001C1D86" w:rsidRDefault="001C1D86"/>
    <w:p w:rsidR="001C1D86" w:rsidRDefault="001C1D86">
      <w:r>
        <w:t>Itt is érvényesül – a társadalomtudományokban – ismert jelenség:</w:t>
      </w:r>
    </w:p>
    <w:p w:rsidR="00400D21" w:rsidRDefault="001C1D86">
      <w:r>
        <w:t xml:space="preserve">- </w:t>
      </w:r>
      <w:r w:rsidR="00400D21">
        <w:t>folyamatot leépíteni azonnal (vagy éveken belül) lehetséges</w:t>
      </w:r>
      <w:r w:rsidR="00731B30">
        <w:t xml:space="preserve"> (olcsón)</w:t>
      </w:r>
      <w:r w:rsidR="00400D21">
        <w:t>,</w:t>
      </w:r>
    </w:p>
    <w:p w:rsidR="00400D21" w:rsidRDefault="00400D21">
      <w:r>
        <w:t>- folyamatot felépíteni évtizedekbe kerül</w:t>
      </w:r>
      <w:r w:rsidR="00731B30">
        <w:t xml:space="preserve"> (drágán)</w:t>
      </w:r>
      <w:r>
        <w:t>.</w:t>
      </w:r>
    </w:p>
    <w:p w:rsidR="00400D21" w:rsidRDefault="00400D21"/>
    <w:p w:rsidR="007E4FB1" w:rsidRPr="0006654F" w:rsidRDefault="00400D21">
      <w:pPr>
        <w:rPr>
          <w:b/>
        </w:rPr>
      </w:pPr>
      <w:r w:rsidRPr="0006654F">
        <w:rPr>
          <w:b/>
        </w:rPr>
        <w:t>Mit kezdhet a kérdéssel (problémával) egy üzleti alapokon működő szervezet menedzsmentje?</w:t>
      </w:r>
    </w:p>
    <w:p w:rsidR="00400D21" w:rsidRDefault="00400D21"/>
    <w:p w:rsidR="00400D21" w:rsidRDefault="00B1322D">
      <w:r>
        <w:t xml:space="preserve">1., </w:t>
      </w:r>
      <w:r w:rsidR="00400D21">
        <w:t xml:space="preserve">Figyelembe veszi </w:t>
      </w:r>
      <w:r w:rsidR="0006654F">
        <w:t xml:space="preserve">– kiértékeli - </w:t>
      </w:r>
      <w:r w:rsidR="00400D21">
        <w:t>a stratégiai (és napi praktikus) döntéseiben</w:t>
      </w:r>
      <w:r w:rsidR="00A3460B">
        <w:t>:</w:t>
      </w:r>
    </w:p>
    <w:p w:rsidR="00A3460B" w:rsidRDefault="00A3460B">
      <w:r>
        <w:t>- Van-e a szakmaterületén elfogadható, üzletileg (nyereségesen, hatékonyan) működtethető koncepció?</w:t>
      </w:r>
    </w:p>
    <w:p w:rsidR="00A3460B" w:rsidRDefault="00A3460B">
      <w:r>
        <w:t>- A törvényi szabályozás megfelelő-e? (Alul-, túlszabályozott; szakmai követelményeknek, társadalmi elvárásoknak nem felel meg; hatóság bizonytalan vagy nem következetes.)</w:t>
      </w:r>
    </w:p>
    <w:p w:rsidR="00A3460B" w:rsidRDefault="00A3460B">
      <w:r>
        <w:t>- Talál-e a működ</w:t>
      </w:r>
      <w:r w:rsidR="00542371">
        <w:t>éséhez</w:t>
      </w:r>
      <w:r w:rsidR="00B1322D">
        <w:t xml:space="preserve"> megfelelő munkaerőt?</w:t>
      </w:r>
    </w:p>
    <w:p w:rsidR="00B1322D" w:rsidRDefault="00B1322D"/>
    <w:p w:rsidR="00B1322D" w:rsidRDefault="00B1322D">
      <w:r>
        <w:t xml:space="preserve">2., Szakmai (esetleg társadalmi) szervezetekben </w:t>
      </w:r>
      <w:r w:rsidR="00A87DA9">
        <w:t>lobbi tevékenységet folytat a káros tendenciák megváltoztatására. (Más kérdés, hogy nálunk a lobbizás eszköz</w:t>
      </w:r>
      <w:r w:rsidR="00542371">
        <w:t>tárában – ha egyáltalán felmerül a lobbizás kérdése - inkább csak a korrupció közeli</w:t>
      </w:r>
      <w:r w:rsidR="00A87DA9">
        <w:t xml:space="preserve"> elemek az ismertek, használatosak.)</w:t>
      </w:r>
    </w:p>
    <w:p w:rsidR="00A87DA9" w:rsidRDefault="00A87DA9"/>
    <w:p w:rsidR="00A87DA9" w:rsidRDefault="00A87DA9">
      <w:r>
        <w:t xml:space="preserve">3., </w:t>
      </w:r>
      <w:r w:rsidR="00522142">
        <w:t>Belső képzésekkel (iskolák dotálásával) szinten tartja dolgozói szakmai ismereteit – ez csak átmenetileg lehetséges!</w:t>
      </w:r>
    </w:p>
    <w:p w:rsidR="007E4FB1" w:rsidRDefault="007E4FB1"/>
    <w:p w:rsidR="00E4515D" w:rsidRPr="002669A9" w:rsidRDefault="00E4515D">
      <w:pPr>
        <w:rPr>
          <w:b/>
        </w:rPr>
      </w:pPr>
      <w:r w:rsidRPr="002669A9">
        <w:rPr>
          <w:b/>
        </w:rPr>
        <w:t>Az időtényező.</w:t>
      </w:r>
    </w:p>
    <w:p w:rsidR="00E4515D" w:rsidRDefault="00E4515D"/>
    <w:p w:rsidR="00E4515D" w:rsidRDefault="002669A9">
      <w:r>
        <w:t>A generációváltással (tehát az „őregek” eltűnésével és az iskolákból frissen kikerülők pozícióba kerülésével) mindenki Hüvelyk Matyi lesz.</w:t>
      </w:r>
    </w:p>
    <w:p w:rsidR="002669A9" w:rsidRDefault="002669A9">
      <w:r>
        <w:t>(Menedzser, koncepció/szabály alkotó, ellenőrző, végrehajtó, stb.</w:t>
      </w:r>
      <w:r w:rsidR="001A73E6">
        <w:t xml:space="preserve"> – egyiknek sem lesz emléke, hogy „régen” magasabb volt a tudás szintje, a követelmény, a szakértelem.</w:t>
      </w:r>
      <w:r>
        <w:t>)</w:t>
      </w:r>
    </w:p>
    <w:p w:rsidR="00E4515D" w:rsidRDefault="00E4515D"/>
    <w:p w:rsidR="001A73E6" w:rsidRPr="001A73E6" w:rsidRDefault="001A73E6">
      <w:pPr>
        <w:rPr>
          <w:b/>
        </w:rPr>
      </w:pPr>
      <w:r w:rsidRPr="001A73E6">
        <w:rPr>
          <w:b/>
        </w:rPr>
        <w:t>De, addig…</w:t>
      </w:r>
    </w:p>
    <w:p w:rsidR="001A73E6" w:rsidRDefault="001A73E6"/>
    <w:p w:rsidR="007E4FB1" w:rsidRDefault="00542371">
      <w:r>
        <w:t>Látszik, hogy mindenképpen extra erő és anyagi ráfordításokkal járnak a megoldások.</w:t>
      </w:r>
    </w:p>
    <w:p w:rsidR="007E4FB1" w:rsidRDefault="007E4FB1"/>
    <w:p w:rsidR="007E4FB1" w:rsidRDefault="00542371">
      <w:r>
        <w:t>Amit nem tehet meg a piaci alapon működő szervezet, hogy betagozódik a Hüvelyk Matyik táborába. A piaci mutatóik (bevétel, hatékonyság, stb.) rövidesen jeleznek.</w:t>
      </w:r>
    </w:p>
    <w:sectPr w:rsidR="007E4FB1" w:rsidSect="00201D6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33" w:rsidRDefault="001A6C33" w:rsidP="00E4515D">
      <w:r>
        <w:separator/>
      </w:r>
    </w:p>
  </w:endnote>
  <w:endnote w:type="continuationSeparator" w:id="0">
    <w:p w:rsidR="001A6C33" w:rsidRDefault="001A6C33" w:rsidP="00E4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2689"/>
      <w:docPartObj>
        <w:docPartGallery w:val="Page Numbers (Bottom of Page)"/>
        <w:docPartUnique/>
      </w:docPartObj>
    </w:sdtPr>
    <w:sdtContent>
      <w:p w:rsidR="00E4515D" w:rsidRDefault="00E4515D">
        <w:pPr>
          <w:pStyle w:val="llb"/>
          <w:jc w:val="center"/>
        </w:pPr>
        <w:fldSimple w:instr=" PAGE   \* MERGEFORMAT ">
          <w:r w:rsidR="001A73E6">
            <w:rPr>
              <w:noProof/>
            </w:rPr>
            <w:t>2</w:t>
          </w:r>
        </w:fldSimple>
      </w:p>
    </w:sdtContent>
  </w:sdt>
  <w:p w:rsidR="00E4515D" w:rsidRDefault="00E4515D" w:rsidP="00E4515D">
    <w:pPr>
      <w:pStyle w:val="llb"/>
    </w:pPr>
    <w:r>
      <w:t>Oláh Tamás 2019.04.</w:t>
    </w:r>
  </w:p>
  <w:p w:rsidR="00E4515D" w:rsidRDefault="00E451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33" w:rsidRDefault="001A6C33" w:rsidP="00E4515D">
      <w:r>
        <w:separator/>
      </w:r>
    </w:p>
  </w:footnote>
  <w:footnote w:type="continuationSeparator" w:id="0">
    <w:p w:rsidR="001A6C33" w:rsidRDefault="001A6C33" w:rsidP="00E45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23C"/>
    <w:rsid w:val="000031FB"/>
    <w:rsid w:val="0000547F"/>
    <w:rsid w:val="00015D87"/>
    <w:rsid w:val="00030887"/>
    <w:rsid w:val="00036776"/>
    <w:rsid w:val="00062994"/>
    <w:rsid w:val="0006654F"/>
    <w:rsid w:val="000861D4"/>
    <w:rsid w:val="000A53F6"/>
    <w:rsid w:val="000B4C17"/>
    <w:rsid w:val="000D047E"/>
    <w:rsid w:val="00113C19"/>
    <w:rsid w:val="00124429"/>
    <w:rsid w:val="00157A93"/>
    <w:rsid w:val="00160E3B"/>
    <w:rsid w:val="001A0DA3"/>
    <w:rsid w:val="001A6C33"/>
    <w:rsid w:val="001A73E6"/>
    <w:rsid w:val="001C1D86"/>
    <w:rsid w:val="001D4626"/>
    <w:rsid w:val="001F61FE"/>
    <w:rsid w:val="00200D52"/>
    <w:rsid w:val="00201D6D"/>
    <w:rsid w:val="00207B1C"/>
    <w:rsid w:val="00235C7F"/>
    <w:rsid w:val="002456FC"/>
    <w:rsid w:val="002669A9"/>
    <w:rsid w:val="00275662"/>
    <w:rsid w:val="00281EAC"/>
    <w:rsid w:val="00292B48"/>
    <w:rsid w:val="0029710C"/>
    <w:rsid w:val="002A7C79"/>
    <w:rsid w:val="002B78B1"/>
    <w:rsid w:val="002C081D"/>
    <w:rsid w:val="002E0792"/>
    <w:rsid w:val="002E61A3"/>
    <w:rsid w:val="002F28A3"/>
    <w:rsid w:val="002F40D1"/>
    <w:rsid w:val="00314A35"/>
    <w:rsid w:val="0034795A"/>
    <w:rsid w:val="00352646"/>
    <w:rsid w:val="003529B6"/>
    <w:rsid w:val="0038788E"/>
    <w:rsid w:val="003C0397"/>
    <w:rsid w:val="003C3DDD"/>
    <w:rsid w:val="00400D21"/>
    <w:rsid w:val="00462BAF"/>
    <w:rsid w:val="00495875"/>
    <w:rsid w:val="004B1CFD"/>
    <w:rsid w:val="004B1ED3"/>
    <w:rsid w:val="004C0F85"/>
    <w:rsid w:val="004C3756"/>
    <w:rsid w:val="004E762F"/>
    <w:rsid w:val="004F67E1"/>
    <w:rsid w:val="004F6EBF"/>
    <w:rsid w:val="005135B3"/>
    <w:rsid w:val="005170EC"/>
    <w:rsid w:val="00522142"/>
    <w:rsid w:val="00542371"/>
    <w:rsid w:val="005436CB"/>
    <w:rsid w:val="0055585D"/>
    <w:rsid w:val="005659D6"/>
    <w:rsid w:val="00570F15"/>
    <w:rsid w:val="005936D5"/>
    <w:rsid w:val="005A4540"/>
    <w:rsid w:val="005C684E"/>
    <w:rsid w:val="005D5581"/>
    <w:rsid w:val="005F0E9A"/>
    <w:rsid w:val="00602AD7"/>
    <w:rsid w:val="00605FC2"/>
    <w:rsid w:val="0061173F"/>
    <w:rsid w:val="00636D00"/>
    <w:rsid w:val="00661434"/>
    <w:rsid w:val="006676C0"/>
    <w:rsid w:val="006A559B"/>
    <w:rsid w:val="006A6077"/>
    <w:rsid w:val="006B46B5"/>
    <w:rsid w:val="0070523C"/>
    <w:rsid w:val="00705B13"/>
    <w:rsid w:val="0072006C"/>
    <w:rsid w:val="007301DE"/>
    <w:rsid w:val="00731B30"/>
    <w:rsid w:val="00743576"/>
    <w:rsid w:val="007562E6"/>
    <w:rsid w:val="007577F9"/>
    <w:rsid w:val="0076162C"/>
    <w:rsid w:val="00785283"/>
    <w:rsid w:val="00785578"/>
    <w:rsid w:val="007A3C8D"/>
    <w:rsid w:val="007B69F6"/>
    <w:rsid w:val="007D511A"/>
    <w:rsid w:val="007E4FB1"/>
    <w:rsid w:val="007F0A7D"/>
    <w:rsid w:val="008119DB"/>
    <w:rsid w:val="00813BA0"/>
    <w:rsid w:val="00814094"/>
    <w:rsid w:val="008156C7"/>
    <w:rsid w:val="00825719"/>
    <w:rsid w:val="00850DF1"/>
    <w:rsid w:val="00866150"/>
    <w:rsid w:val="008667AB"/>
    <w:rsid w:val="00874257"/>
    <w:rsid w:val="00876A0D"/>
    <w:rsid w:val="008B69A3"/>
    <w:rsid w:val="00920355"/>
    <w:rsid w:val="009521A5"/>
    <w:rsid w:val="00954A09"/>
    <w:rsid w:val="009616E6"/>
    <w:rsid w:val="00992607"/>
    <w:rsid w:val="009A0C9A"/>
    <w:rsid w:val="009A7A6F"/>
    <w:rsid w:val="009C105F"/>
    <w:rsid w:val="009C1F3A"/>
    <w:rsid w:val="009C28DE"/>
    <w:rsid w:val="009C4C26"/>
    <w:rsid w:val="009C516D"/>
    <w:rsid w:val="009F4476"/>
    <w:rsid w:val="00A0032B"/>
    <w:rsid w:val="00A10F41"/>
    <w:rsid w:val="00A3460B"/>
    <w:rsid w:val="00A5212B"/>
    <w:rsid w:val="00A57DA8"/>
    <w:rsid w:val="00A87DA9"/>
    <w:rsid w:val="00A9003C"/>
    <w:rsid w:val="00A96509"/>
    <w:rsid w:val="00AA485E"/>
    <w:rsid w:val="00AB05D2"/>
    <w:rsid w:val="00AB6E80"/>
    <w:rsid w:val="00AB7149"/>
    <w:rsid w:val="00AC2FA8"/>
    <w:rsid w:val="00AC5AC4"/>
    <w:rsid w:val="00AE3DAB"/>
    <w:rsid w:val="00AE72BA"/>
    <w:rsid w:val="00B1322D"/>
    <w:rsid w:val="00B14808"/>
    <w:rsid w:val="00B1606B"/>
    <w:rsid w:val="00B20744"/>
    <w:rsid w:val="00B245F3"/>
    <w:rsid w:val="00B538A9"/>
    <w:rsid w:val="00B56D0C"/>
    <w:rsid w:val="00B61311"/>
    <w:rsid w:val="00B64D5E"/>
    <w:rsid w:val="00B71894"/>
    <w:rsid w:val="00B91EE3"/>
    <w:rsid w:val="00BC65DF"/>
    <w:rsid w:val="00BD471F"/>
    <w:rsid w:val="00BD690B"/>
    <w:rsid w:val="00BE073C"/>
    <w:rsid w:val="00BF07D3"/>
    <w:rsid w:val="00C20730"/>
    <w:rsid w:val="00C36B74"/>
    <w:rsid w:val="00C50B4C"/>
    <w:rsid w:val="00C57AF1"/>
    <w:rsid w:val="00C80A11"/>
    <w:rsid w:val="00C833EA"/>
    <w:rsid w:val="00C92F8F"/>
    <w:rsid w:val="00CC4D1D"/>
    <w:rsid w:val="00CC7A23"/>
    <w:rsid w:val="00CE06DA"/>
    <w:rsid w:val="00D0496B"/>
    <w:rsid w:val="00D074F4"/>
    <w:rsid w:val="00D11832"/>
    <w:rsid w:val="00D548B7"/>
    <w:rsid w:val="00D82A24"/>
    <w:rsid w:val="00DB7669"/>
    <w:rsid w:val="00DC3EFD"/>
    <w:rsid w:val="00DE3650"/>
    <w:rsid w:val="00DF395D"/>
    <w:rsid w:val="00DF3CC6"/>
    <w:rsid w:val="00E4515D"/>
    <w:rsid w:val="00E564BD"/>
    <w:rsid w:val="00E60CCA"/>
    <w:rsid w:val="00EA7E69"/>
    <w:rsid w:val="00EB4B81"/>
    <w:rsid w:val="00ED0F2F"/>
    <w:rsid w:val="00F04863"/>
    <w:rsid w:val="00F05BA4"/>
    <w:rsid w:val="00F13709"/>
    <w:rsid w:val="00F23CCD"/>
    <w:rsid w:val="00F510D0"/>
    <w:rsid w:val="00F5244F"/>
    <w:rsid w:val="00F55DA6"/>
    <w:rsid w:val="00F71354"/>
    <w:rsid w:val="00F7360E"/>
    <w:rsid w:val="00F84D4A"/>
    <w:rsid w:val="00FC5EDA"/>
    <w:rsid w:val="00FE5CCE"/>
    <w:rsid w:val="00FF293F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aliases w:val="ALAP"/>
    <w:qFormat/>
    <w:rsid w:val="00036776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rsid w:val="000367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6776"/>
    <w:pPr>
      <w:spacing w:after="0" w:line="240" w:lineRule="auto"/>
    </w:pPr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</w:pPr>
    <w:rPr>
      <w:rFonts w:asciiTheme="minorHAnsi" w:eastAsiaTheme="minorEastAsia" w:hAnsiTheme="minorHAnsi" w:cstheme="minorBidi"/>
      <w:sz w:val="22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03677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036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36776"/>
    <w:pPr>
      <w:spacing w:line="276" w:lineRule="auto"/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E451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515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451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15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1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6BC7"/>
    <w:rsid w:val="002B4DAA"/>
    <w:rsid w:val="0072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E4CE6574E24189A822E400EFC382FE">
    <w:name w:val="1FE4CE6574E24189A822E400EFC382FE"/>
    <w:rsid w:val="00726B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490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2019-04-04T18:27:00Z</dcterms:created>
  <dcterms:modified xsi:type="dcterms:W3CDTF">2019-04-04T22:33:00Z</dcterms:modified>
</cp:coreProperties>
</file>